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1F6A37" w:rsidR="00E469F0" w:rsidP="22D1F2A8" w:rsidRDefault="001F6A37" w14:paraId="189D4BE0" w14:textId="74564F97">
      <w:pPr>
        <w:rPr>
          <w:rFonts w:ascii="Calibri Light" w:hAnsi="Calibri Light" w:cs="Calibri Light"/>
          <w:b w:val="1"/>
          <w:bCs w:val="1"/>
          <w:color w:val="FF0000"/>
        </w:rPr>
      </w:pPr>
      <w:r w:rsidRPr="22D1F2A8" w:rsidR="442521CF">
        <w:rPr>
          <w:rFonts w:ascii="Calibri Light" w:hAnsi="Calibri Light" w:cs="Calibri Light"/>
          <w:b w:val="1"/>
          <w:bCs w:val="1"/>
          <w:sz w:val="28"/>
          <w:szCs w:val="28"/>
        </w:rPr>
        <w:t>Waddington Redwood</w:t>
      </w:r>
      <w:r w:rsidRPr="22D1F2A8" w:rsidR="001F6A37">
        <w:rPr>
          <w:rFonts w:ascii="Calibri Light" w:hAnsi="Calibri Light" w:cs="Calibri Light"/>
          <w:b w:val="1"/>
          <w:bCs w:val="1"/>
          <w:sz w:val="28"/>
          <w:szCs w:val="28"/>
        </w:rPr>
        <w:t xml:space="preserve"> </w:t>
      </w:r>
      <w:r w:rsidRPr="22D1F2A8" w:rsidR="001F6A37">
        <w:rPr>
          <w:rFonts w:ascii="Calibri Light" w:hAnsi="Calibri Light" w:cs="Calibri Light"/>
          <w:b w:val="1"/>
          <w:bCs w:val="1"/>
          <w:sz w:val="28"/>
          <w:szCs w:val="28"/>
        </w:rPr>
        <w:t>Primary Academy - Attendance</w:t>
      </w:r>
    </w:p>
    <w:p w:rsidRPr="001F6A37" w:rsidR="00E37A89" w:rsidRDefault="00E37A89" w14:paraId="65748772" w14:textId="77777777">
      <w:pPr>
        <w:rPr>
          <w:rFonts w:ascii="Calibri Light" w:hAnsi="Calibri Light" w:cs="Calibri Light"/>
          <w:b/>
          <w:highlight w:val="yellow"/>
        </w:rPr>
      </w:pPr>
    </w:p>
    <w:p w:rsidRPr="001F6A37" w:rsidR="00026BD1" w:rsidRDefault="00026BD1" w14:paraId="427D0DA9" w14:textId="77777777">
      <w:pPr>
        <w:rPr>
          <w:rFonts w:ascii="Calibri Light" w:hAnsi="Calibri Light" w:cs="Calibri Light"/>
          <w:b/>
        </w:rPr>
      </w:pPr>
      <w:r w:rsidRPr="001F6A37">
        <w:rPr>
          <w:rFonts w:ascii="Calibri Light" w:hAnsi="Calibri Light" w:cs="Calibri Light"/>
          <w:b/>
        </w:rPr>
        <w:t>Why Attendance is important:</w:t>
      </w:r>
    </w:p>
    <w:p w:rsidRPr="000E1035" w:rsidR="00026BD1" w:rsidRDefault="00026BD1" w14:paraId="5281DFCA" w14:textId="66D3C322">
      <w:pPr>
        <w:rPr>
          <w:rFonts w:ascii="Calibri Light" w:hAnsi="Calibri Light" w:cs="Calibri Light"/>
        </w:rPr>
      </w:pPr>
      <w:r w:rsidRPr="22D1F2A8" w:rsidR="00026BD1">
        <w:rPr>
          <w:rFonts w:ascii="Calibri Light" w:hAnsi="Calibri Light" w:cs="Calibri Light"/>
        </w:rPr>
        <w:t xml:space="preserve">At </w:t>
      </w:r>
      <w:r w:rsidRPr="22D1F2A8" w:rsidR="29D13D3E">
        <w:rPr>
          <w:rFonts w:ascii="Calibri Light" w:hAnsi="Calibri Light" w:cs="Calibri Light"/>
          <w:b w:val="0"/>
          <w:bCs w:val="0"/>
          <w:i w:val="0"/>
          <w:iCs w:val="0"/>
          <w:color w:val="auto"/>
        </w:rPr>
        <w:t>Waddington Redwood Primary</w:t>
      </w:r>
      <w:r w:rsidRPr="22D1F2A8" w:rsidR="001F6A37">
        <w:rPr>
          <w:rFonts w:ascii="Calibri Light" w:hAnsi="Calibri Light" w:cs="Calibri Light"/>
          <w:b w:val="0"/>
          <w:bCs w:val="0"/>
          <w:i w:val="0"/>
          <w:iCs w:val="0"/>
          <w:color w:val="auto"/>
        </w:rPr>
        <w:t xml:space="preserve"> </w:t>
      </w:r>
      <w:r w:rsidRPr="22D1F2A8" w:rsidR="001F6A37">
        <w:rPr>
          <w:rFonts w:ascii="Calibri Light" w:hAnsi="Calibri Light" w:cs="Calibri Light"/>
          <w:b w:val="0"/>
          <w:bCs w:val="0"/>
          <w:color w:val="auto"/>
        </w:rPr>
        <w:t>A</w:t>
      </w:r>
      <w:r w:rsidRPr="22D1F2A8" w:rsidR="00026BD1">
        <w:rPr>
          <w:rFonts w:ascii="Calibri Light" w:hAnsi="Calibri Light" w:cs="Calibri Light"/>
        </w:rPr>
        <w:t>cademy,</w:t>
      </w:r>
      <w:r w:rsidRPr="22D1F2A8" w:rsidR="00911633">
        <w:rPr>
          <w:rFonts w:ascii="Calibri Light" w:hAnsi="Calibri Light" w:cs="Calibri Light"/>
        </w:rPr>
        <w:t xml:space="preserve"> we believe attending school regularly is important </w:t>
      </w:r>
      <w:r w:rsidRPr="22D1F2A8" w:rsidR="6ED8561E">
        <w:rPr>
          <w:rFonts w:ascii="Calibri Light" w:hAnsi="Calibri Light" w:cs="Calibri Light"/>
        </w:rPr>
        <w:t>f</w:t>
      </w:r>
      <w:r w:rsidRPr="22D1F2A8" w:rsidR="00911633">
        <w:rPr>
          <w:rFonts w:ascii="Calibri Light" w:hAnsi="Calibri Light" w:cs="Calibri Light"/>
        </w:rPr>
        <w:t>o</w:t>
      </w:r>
      <w:r w:rsidRPr="22D1F2A8" w:rsidR="6ED8561E">
        <w:rPr>
          <w:rFonts w:ascii="Calibri Light" w:hAnsi="Calibri Light" w:cs="Calibri Light"/>
        </w:rPr>
        <w:t>r</w:t>
      </w:r>
      <w:r w:rsidRPr="22D1F2A8" w:rsidR="00911633">
        <w:rPr>
          <w:rFonts w:ascii="Calibri Light" w:hAnsi="Calibri Light" w:cs="Calibri Light"/>
        </w:rPr>
        <w:t xml:space="preserve"> your child’s achievement, wellbeing, and wider development. Evidence shows that </w:t>
      </w:r>
      <w:r w:rsidRPr="22D1F2A8" w:rsidR="4E2AC8B7">
        <w:rPr>
          <w:rFonts w:ascii="Calibri Light" w:hAnsi="Calibri Light" w:cs="Calibri Light"/>
        </w:rPr>
        <w:t>children</w:t>
      </w:r>
      <w:r w:rsidRPr="22D1F2A8" w:rsidR="00911633">
        <w:rPr>
          <w:rFonts w:ascii="Calibri Light" w:hAnsi="Calibri Light" w:cs="Calibri Light"/>
        </w:rPr>
        <w:t xml:space="preserve"> with the highest attendance throughout their time in school gain the best GCSE</w:t>
      </w:r>
      <w:r w:rsidRPr="22D1F2A8" w:rsidR="00911633">
        <w:rPr>
          <w:rFonts w:ascii="Calibri Light" w:hAnsi="Calibri Light" w:cs="Calibri Light"/>
        </w:rPr>
        <w:t xml:space="preserve"> and A </w:t>
      </w:r>
      <w:r w:rsidRPr="22D1F2A8" w:rsidR="00911633">
        <w:rPr>
          <w:rFonts w:ascii="Calibri Light" w:hAnsi="Calibri Light" w:cs="Calibri Light"/>
        </w:rPr>
        <w:t>Level results</w:t>
      </w:r>
      <w:r w:rsidRPr="22D1F2A8" w:rsidR="00911633">
        <w:rPr>
          <w:rFonts w:ascii="Calibri Light" w:hAnsi="Calibri Light" w:cs="Calibri Light"/>
        </w:rPr>
        <w:t>. (</w:t>
      </w:r>
      <w:r w:rsidRPr="22D1F2A8" w:rsidR="00026BD1">
        <w:rPr>
          <w:rFonts w:ascii="Calibri Light" w:hAnsi="Calibri Light" w:cs="Calibri Light"/>
        </w:rPr>
        <w:t xml:space="preserve">Education Hub - </w:t>
      </w:r>
      <w:hyperlink r:id="R1557bbfd43bc4eb3">
        <w:r w:rsidRPr="22D1F2A8" w:rsidR="00026BD1">
          <w:rPr>
            <w:rStyle w:val="Hyperlink"/>
            <w:rFonts w:ascii="Calibri Light" w:hAnsi="Calibri Light" w:cs="Calibri Light"/>
          </w:rPr>
          <w:t>here</w:t>
        </w:r>
      </w:hyperlink>
      <w:r w:rsidRPr="22D1F2A8" w:rsidR="00911633">
        <w:rPr>
          <w:rFonts w:ascii="Calibri Light" w:hAnsi="Calibri Light" w:cs="Calibri Light"/>
        </w:rPr>
        <w:t>)</w:t>
      </w:r>
    </w:p>
    <w:p w:rsidRPr="000E1035" w:rsidR="00A42291" w:rsidP="00A42291" w:rsidRDefault="00A42291" w14:paraId="5B732897" w14:textId="77777777">
      <w:pPr>
        <w:rPr>
          <w:rFonts w:ascii="Calibri Light" w:hAnsi="Calibri Light" w:cs="Calibri Light"/>
        </w:rPr>
      </w:pPr>
      <w:r w:rsidRPr="000E1035">
        <w:rPr>
          <w:rFonts w:ascii="Calibri Light" w:hAnsi="Calibri Light" w:cs="Calibri Light"/>
        </w:rPr>
        <w:t xml:space="preserve">The link between attendance and attainment is clear: </w:t>
      </w:r>
    </w:p>
    <w:p w:rsidRPr="000E1035" w:rsidR="00A42291" w:rsidP="00A42291" w:rsidRDefault="00A42291" w14:paraId="6BE90B62" w14:textId="77777777">
      <w:pPr>
        <w:ind w:left="720"/>
        <w:rPr>
          <w:rFonts w:ascii="Calibri Light" w:hAnsi="Calibri Light" w:cs="Calibri Light"/>
        </w:rPr>
      </w:pPr>
      <w:r w:rsidRPr="000E1035">
        <w:rPr>
          <w:rFonts w:ascii="Calibri Light" w:hAnsi="Calibri Light" w:cs="Calibri Light"/>
        </w:rPr>
        <w:t>• In 2018/19, just 40% of persistently absent (PA) children in KS2 achieved expected KS2 standards, compared with 84% of pupils who were regular attenders.</w:t>
      </w:r>
    </w:p>
    <w:p w:rsidRPr="000E1035" w:rsidR="002F0339" w:rsidRDefault="002F0339" w14:paraId="6666A955" w14:textId="77777777">
      <w:pPr>
        <w:rPr>
          <w:rFonts w:ascii="Calibri Light" w:hAnsi="Calibri Light" w:cs="Calibri Light"/>
        </w:rPr>
      </w:pPr>
      <w:r w:rsidRPr="000E1035">
        <w:rPr>
          <w:rFonts w:ascii="Calibri Light" w:hAnsi="Calibri Light" w:cs="Calibri Light"/>
        </w:rPr>
        <w:t xml:space="preserve">Attendance policy link </w:t>
      </w:r>
      <w:hyperlink w:history="1" r:id="rId9">
        <w:r w:rsidRPr="000E1035">
          <w:rPr>
            <w:rStyle w:val="Hyperlink"/>
            <w:rFonts w:ascii="Calibri Light" w:hAnsi="Calibri Light" w:cs="Calibri Light"/>
          </w:rPr>
          <w:t>here</w:t>
        </w:r>
      </w:hyperlink>
    </w:p>
    <w:p w:rsidRPr="001F6A37" w:rsidR="00911633" w:rsidRDefault="00911633" w14:paraId="0B7B101A" w14:textId="77777777">
      <w:pPr>
        <w:rPr>
          <w:rFonts w:ascii="Calibri Light" w:hAnsi="Calibri Light" w:cs="Calibri Light"/>
          <w:b/>
        </w:rPr>
      </w:pPr>
      <w:r w:rsidRPr="001F6A37">
        <w:rPr>
          <w:rFonts w:ascii="Calibri Light" w:hAnsi="Calibri Light" w:cs="Calibri Light"/>
          <w:b/>
        </w:rPr>
        <w:t>Attendance Expectations:</w:t>
      </w:r>
    </w:p>
    <w:p w:rsidRPr="000E1035" w:rsidR="00911633" w:rsidP="00911633" w:rsidRDefault="00911633" w14:paraId="0B257058" w14:textId="77777777">
      <w:pPr>
        <w:rPr>
          <w:rFonts w:ascii="Calibri Light" w:hAnsi="Calibri Light" w:cs="Calibri Light"/>
          <w:color w:val="44546A" w:themeColor="text2"/>
        </w:rPr>
      </w:pPr>
      <w:r w:rsidRPr="000E1035">
        <w:rPr>
          <w:rFonts w:ascii="Calibri Light" w:hAnsi="Calibri Light" w:cs="Calibri Light"/>
          <w:color w:val="44546A" w:themeColor="text2"/>
        </w:rPr>
        <w:t>Regular school attendance is an important part of giving children the best possible start in life. The aim should be to attend 100% of the time.</w:t>
      </w:r>
    </w:p>
    <w:p w:rsidRPr="000E1035" w:rsidR="00911633" w:rsidP="00911633" w:rsidRDefault="00911633" w14:paraId="36538A9B" w14:textId="49DA5FE2">
      <w:pPr>
        <w:rPr>
          <w:rFonts w:ascii="Calibri Light" w:hAnsi="Calibri Light" w:cs="Calibri Light"/>
        </w:rPr>
      </w:pPr>
      <w:r w:rsidRPr="22D1F2A8" w:rsidR="4A93D37F">
        <w:rPr>
          <w:rFonts w:ascii="Calibri Light" w:hAnsi="Calibri Light" w:cs="Calibri Light"/>
          <w:color w:val="44546A" w:themeColor="text2" w:themeTint="FF" w:themeShade="FF"/>
        </w:rPr>
        <w:t>Children</w:t>
      </w:r>
      <w:r w:rsidRPr="22D1F2A8" w:rsidR="00911633">
        <w:rPr>
          <w:rFonts w:ascii="Calibri Light" w:hAnsi="Calibri Light" w:cs="Calibri Light"/>
          <w:color w:val="44546A" w:themeColor="text2" w:themeTint="FF" w:themeShade="FF"/>
        </w:rPr>
        <w:t xml:space="preserve"> who miss school </w:t>
      </w:r>
      <w:r w:rsidRPr="22D1F2A8" w:rsidR="00911633">
        <w:rPr>
          <w:rFonts w:ascii="Calibri Light" w:hAnsi="Calibri Light" w:cs="Calibri Light"/>
          <w:color w:val="44546A" w:themeColor="text2" w:themeTint="FF" w:themeShade="FF"/>
        </w:rPr>
        <w:t>frequently</w:t>
      </w:r>
      <w:r w:rsidRPr="22D1F2A8" w:rsidR="00911633">
        <w:rPr>
          <w:rFonts w:ascii="Calibri Light" w:hAnsi="Calibri Light" w:cs="Calibri Light"/>
          <w:color w:val="44546A" w:themeColor="text2" w:themeTint="FF" w:themeShade="FF"/>
        </w:rPr>
        <w:t xml:space="preserve"> can fall behind with their work and do less well</w:t>
      </w:r>
      <w:r w:rsidRPr="22D1F2A8" w:rsidR="0414FC28">
        <w:rPr>
          <w:rFonts w:ascii="Calibri Light" w:hAnsi="Calibri Light" w:cs="Calibri Light"/>
          <w:color w:val="44546A" w:themeColor="text2" w:themeTint="FF" w:themeShade="FF"/>
        </w:rPr>
        <w:t>.</w:t>
      </w:r>
    </w:p>
    <w:p w:rsidRPr="001F6A37" w:rsidR="00911633" w:rsidP="00911633" w:rsidRDefault="00911633" w14:paraId="3DF91D59" w14:textId="77777777">
      <w:pPr>
        <w:rPr>
          <w:rFonts w:ascii="Calibri Light" w:hAnsi="Calibri Light" w:cs="Calibri Light"/>
          <w:b/>
        </w:rPr>
      </w:pPr>
      <w:r w:rsidRPr="001F6A37">
        <w:rPr>
          <w:rFonts w:ascii="Calibri Light" w:hAnsi="Calibri Light" w:cs="Calibri Light"/>
          <w:b/>
        </w:rPr>
        <w:t>School attendan</w:t>
      </w:r>
      <w:r w:rsidRPr="001F6A37" w:rsidR="00E37A89">
        <w:rPr>
          <w:rFonts w:ascii="Calibri Light" w:hAnsi="Calibri Light" w:cs="Calibri Light"/>
          <w:b/>
        </w:rPr>
        <w:t>ce:</w:t>
      </w:r>
    </w:p>
    <w:tbl>
      <w:tblPr>
        <w:tblStyle w:val="TableGrid"/>
        <w:tblW w:w="8992" w:type="dxa"/>
        <w:tblLook w:val="04A0" w:firstRow="1" w:lastRow="0" w:firstColumn="1" w:lastColumn="0" w:noHBand="0" w:noVBand="1"/>
      </w:tblPr>
      <w:tblGrid>
        <w:gridCol w:w="4496"/>
        <w:gridCol w:w="4496"/>
      </w:tblGrid>
      <w:tr w:rsidRPr="000E1035" w:rsidR="00E37A89" w:rsidTr="00E37A89" w14:paraId="63FF473A" w14:textId="77777777">
        <w:trPr>
          <w:trHeight w:val="415"/>
        </w:trPr>
        <w:tc>
          <w:tcPr>
            <w:tcW w:w="4496" w:type="dxa"/>
          </w:tcPr>
          <w:p w:rsidRPr="000E1035" w:rsidR="00E37A89" w:rsidP="00911633" w:rsidRDefault="00E37A89" w14:paraId="18E7AC49" w14:textId="77777777">
            <w:pPr>
              <w:rPr>
                <w:rFonts w:ascii="Calibri Light" w:hAnsi="Calibri Light" w:cs="Calibri Light"/>
                <w:b/>
              </w:rPr>
            </w:pPr>
            <w:r w:rsidRPr="000E1035">
              <w:rPr>
                <w:rFonts w:ascii="Calibri Light" w:hAnsi="Calibri Light" w:cs="Calibri Light"/>
                <w:b/>
              </w:rPr>
              <w:t>Attendance percentage</w:t>
            </w:r>
          </w:p>
        </w:tc>
        <w:tc>
          <w:tcPr>
            <w:tcW w:w="4496" w:type="dxa"/>
          </w:tcPr>
          <w:p w:rsidRPr="000E1035" w:rsidR="00E37A89" w:rsidP="00911633" w:rsidRDefault="00E37A89" w14:paraId="0AC934E7" w14:textId="77777777">
            <w:pPr>
              <w:rPr>
                <w:rFonts w:ascii="Calibri Light" w:hAnsi="Calibri Light" w:cs="Calibri Light"/>
                <w:b/>
              </w:rPr>
            </w:pPr>
            <w:r w:rsidRPr="000E1035">
              <w:rPr>
                <w:rFonts w:ascii="Calibri Light" w:hAnsi="Calibri Light" w:cs="Calibri Light"/>
                <w:b/>
              </w:rPr>
              <w:t>Boundary</w:t>
            </w:r>
          </w:p>
        </w:tc>
      </w:tr>
      <w:tr w:rsidRPr="000E1035" w:rsidR="00E37A89" w:rsidTr="00E37A89" w14:paraId="7B11BED4" w14:textId="77777777">
        <w:trPr>
          <w:trHeight w:val="415"/>
        </w:trPr>
        <w:tc>
          <w:tcPr>
            <w:tcW w:w="4496" w:type="dxa"/>
            <w:shd w:val="clear" w:color="auto" w:fill="92D050"/>
          </w:tcPr>
          <w:p w:rsidRPr="000E1035" w:rsidR="00E37A89" w:rsidP="00D40F81" w:rsidRDefault="00E37A89" w14:paraId="535C5695" w14:textId="77777777">
            <w:pPr>
              <w:rPr>
                <w:rFonts w:ascii="Calibri Light" w:hAnsi="Calibri Light" w:cs="Calibri Light"/>
              </w:rPr>
            </w:pPr>
            <w:r w:rsidRPr="000E1035">
              <w:rPr>
                <w:rFonts w:ascii="Calibri Light" w:hAnsi="Calibri Light" w:cs="Calibri Light"/>
              </w:rPr>
              <w:t xml:space="preserve">95 to 100% </w:t>
            </w:r>
          </w:p>
        </w:tc>
        <w:tc>
          <w:tcPr>
            <w:tcW w:w="4496" w:type="dxa"/>
            <w:shd w:val="clear" w:color="auto" w:fill="92D050"/>
          </w:tcPr>
          <w:p w:rsidRPr="000E1035" w:rsidR="00E37A89" w:rsidP="00911633" w:rsidRDefault="00E37A89" w14:paraId="18727C28" w14:textId="77777777">
            <w:pPr>
              <w:rPr>
                <w:rFonts w:ascii="Calibri Light" w:hAnsi="Calibri Light" w:cs="Calibri Light"/>
              </w:rPr>
            </w:pPr>
            <w:r w:rsidRPr="000E1035">
              <w:rPr>
                <w:rFonts w:ascii="Calibri Light" w:hAnsi="Calibri Light" w:cs="Calibri Light"/>
              </w:rPr>
              <w:t>As expected</w:t>
            </w:r>
          </w:p>
        </w:tc>
      </w:tr>
      <w:tr w:rsidRPr="000E1035" w:rsidR="00E37A89" w:rsidTr="00E37A89" w14:paraId="71E7D3D0" w14:textId="77777777">
        <w:trPr>
          <w:trHeight w:val="433"/>
        </w:trPr>
        <w:tc>
          <w:tcPr>
            <w:tcW w:w="4496" w:type="dxa"/>
            <w:shd w:val="clear" w:color="auto" w:fill="FFFF00"/>
          </w:tcPr>
          <w:p w:rsidRPr="000E1035" w:rsidR="00E37A89" w:rsidP="00911633" w:rsidRDefault="00E37A89" w14:paraId="72D2C2F9" w14:textId="77777777">
            <w:pPr>
              <w:rPr>
                <w:rFonts w:ascii="Calibri Light" w:hAnsi="Calibri Light" w:cs="Calibri Light"/>
              </w:rPr>
            </w:pPr>
            <w:r w:rsidRPr="000E1035">
              <w:rPr>
                <w:rFonts w:ascii="Calibri Light" w:hAnsi="Calibri Light" w:cs="Calibri Light"/>
              </w:rPr>
              <w:t>91 to 94%</w:t>
            </w:r>
          </w:p>
        </w:tc>
        <w:tc>
          <w:tcPr>
            <w:tcW w:w="4496" w:type="dxa"/>
            <w:shd w:val="clear" w:color="auto" w:fill="FFFF00"/>
          </w:tcPr>
          <w:p w:rsidRPr="000E1035" w:rsidR="00E37A89" w:rsidP="00911633" w:rsidRDefault="00E37A89" w14:paraId="1A8EC352" w14:textId="77777777">
            <w:pPr>
              <w:rPr>
                <w:rFonts w:ascii="Calibri Light" w:hAnsi="Calibri Light" w:cs="Calibri Light"/>
              </w:rPr>
            </w:pPr>
            <w:r w:rsidRPr="000E1035">
              <w:rPr>
                <w:rFonts w:ascii="Calibri Light" w:hAnsi="Calibri Light" w:cs="Calibri Light"/>
              </w:rPr>
              <w:t>At risk of persistent absence</w:t>
            </w:r>
          </w:p>
        </w:tc>
      </w:tr>
      <w:tr w:rsidRPr="000E1035" w:rsidR="00E37A89" w:rsidTr="00E37A89" w14:paraId="3DCB9FB6" w14:textId="77777777">
        <w:trPr>
          <w:trHeight w:val="415"/>
        </w:trPr>
        <w:tc>
          <w:tcPr>
            <w:tcW w:w="4496" w:type="dxa"/>
            <w:shd w:val="clear" w:color="auto" w:fill="FFC000"/>
          </w:tcPr>
          <w:p w:rsidRPr="000E1035" w:rsidR="00E37A89" w:rsidP="00911633" w:rsidRDefault="00E37A89" w14:paraId="65B5C726" w14:textId="77777777">
            <w:pPr>
              <w:rPr>
                <w:rFonts w:ascii="Calibri Light" w:hAnsi="Calibri Light" w:cs="Calibri Light"/>
              </w:rPr>
            </w:pPr>
            <w:r w:rsidRPr="000E1035">
              <w:rPr>
                <w:rFonts w:ascii="Calibri Light" w:hAnsi="Calibri Light" w:cs="Calibri Light"/>
              </w:rPr>
              <w:lastRenderedPageBreak/>
              <w:t>80 to 90%</w:t>
            </w:r>
          </w:p>
        </w:tc>
        <w:tc>
          <w:tcPr>
            <w:tcW w:w="4496" w:type="dxa"/>
            <w:shd w:val="clear" w:color="auto" w:fill="FFC000"/>
          </w:tcPr>
          <w:p w:rsidRPr="000E1035" w:rsidR="00E37A89" w:rsidP="00911633" w:rsidRDefault="00E37A89" w14:paraId="09A5EEED" w14:textId="77777777">
            <w:pPr>
              <w:rPr>
                <w:rFonts w:ascii="Calibri Light" w:hAnsi="Calibri Light" w:cs="Calibri Light"/>
              </w:rPr>
            </w:pPr>
            <w:r w:rsidRPr="000E1035">
              <w:rPr>
                <w:rFonts w:ascii="Calibri Light" w:hAnsi="Calibri Light" w:cs="Calibri Light"/>
              </w:rPr>
              <w:t>Persistent absence</w:t>
            </w:r>
          </w:p>
        </w:tc>
      </w:tr>
      <w:tr w:rsidRPr="000E1035" w:rsidR="00E37A89" w:rsidTr="00E37A89" w14:paraId="3CC581F6" w14:textId="77777777">
        <w:trPr>
          <w:trHeight w:val="415"/>
        </w:trPr>
        <w:tc>
          <w:tcPr>
            <w:tcW w:w="4496" w:type="dxa"/>
            <w:shd w:val="clear" w:color="auto" w:fill="FF0000"/>
          </w:tcPr>
          <w:p w:rsidRPr="000E1035" w:rsidR="00E37A89" w:rsidP="00D40F81" w:rsidRDefault="00E37A89" w14:paraId="47BAEA00" w14:textId="77777777">
            <w:pPr>
              <w:tabs>
                <w:tab w:val="left" w:pos="1636"/>
              </w:tabs>
              <w:rPr>
                <w:rFonts w:ascii="Calibri Light" w:hAnsi="Calibri Light" w:cs="Calibri Light"/>
                <w:b/>
              </w:rPr>
            </w:pPr>
            <w:r w:rsidRPr="000E1035">
              <w:rPr>
                <w:rFonts w:ascii="Calibri Light" w:hAnsi="Calibri Light" w:cs="Calibri Light"/>
                <w:b/>
              </w:rPr>
              <w:t>51 to 79%</w:t>
            </w:r>
            <w:r w:rsidRPr="000E1035">
              <w:rPr>
                <w:rFonts w:ascii="Calibri Light" w:hAnsi="Calibri Light" w:cs="Calibri Light"/>
                <w:b/>
              </w:rPr>
              <w:tab/>
            </w:r>
          </w:p>
        </w:tc>
        <w:tc>
          <w:tcPr>
            <w:tcW w:w="4496" w:type="dxa"/>
            <w:shd w:val="clear" w:color="auto" w:fill="FF0000"/>
          </w:tcPr>
          <w:p w:rsidRPr="000E1035" w:rsidR="00E37A89" w:rsidP="00911633" w:rsidRDefault="00E37A89" w14:paraId="68AFD684" w14:textId="77777777">
            <w:pPr>
              <w:rPr>
                <w:rFonts w:ascii="Calibri Light" w:hAnsi="Calibri Light" w:cs="Calibri Light"/>
                <w:b/>
              </w:rPr>
            </w:pPr>
            <w:r w:rsidRPr="000E1035">
              <w:rPr>
                <w:rFonts w:ascii="Calibri Light" w:hAnsi="Calibri Light" w:cs="Calibri Light"/>
                <w:b/>
              </w:rPr>
              <w:t>At risk of severe absence</w:t>
            </w:r>
          </w:p>
        </w:tc>
      </w:tr>
      <w:tr w:rsidRPr="000E1035" w:rsidR="00E37A89" w:rsidTr="00E37A89" w14:paraId="111E8F08" w14:textId="77777777">
        <w:trPr>
          <w:trHeight w:val="415"/>
        </w:trPr>
        <w:tc>
          <w:tcPr>
            <w:tcW w:w="4496" w:type="dxa"/>
            <w:shd w:val="clear" w:color="auto" w:fill="FF0000"/>
          </w:tcPr>
          <w:p w:rsidRPr="000E1035" w:rsidR="00E37A89" w:rsidP="00911633" w:rsidRDefault="00E37A89" w14:paraId="00178573" w14:textId="77777777">
            <w:pPr>
              <w:rPr>
                <w:rFonts w:ascii="Calibri Light" w:hAnsi="Calibri Light" w:cs="Calibri Light"/>
                <w:b/>
              </w:rPr>
            </w:pPr>
            <w:r w:rsidRPr="000E1035">
              <w:rPr>
                <w:rFonts w:ascii="Calibri Light" w:hAnsi="Calibri Light" w:cs="Calibri Light"/>
                <w:b/>
              </w:rPr>
              <w:t>Less than or equal to 50%</w:t>
            </w:r>
          </w:p>
        </w:tc>
        <w:tc>
          <w:tcPr>
            <w:tcW w:w="4496" w:type="dxa"/>
            <w:shd w:val="clear" w:color="auto" w:fill="FF0000"/>
          </w:tcPr>
          <w:p w:rsidRPr="000E1035" w:rsidR="00E37A89" w:rsidP="00D40F81" w:rsidRDefault="00E37A89" w14:paraId="21674068" w14:textId="77777777">
            <w:pPr>
              <w:rPr>
                <w:rFonts w:ascii="Calibri Light" w:hAnsi="Calibri Light" w:cs="Calibri Light"/>
                <w:b/>
              </w:rPr>
            </w:pPr>
            <w:r w:rsidRPr="000E1035">
              <w:rPr>
                <w:rFonts w:ascii="Calibri Light" w:hAnsi="Calibri Light" w:cs="Calibri Light"/>
                <w:b/>
              </w:rPr>
              <w:t>Severe absence</w:t>
            </w:r>
          </w:p>
        </w:tc>
      </w:tr>
    </w:tbl>
    <w:p w:rsidRPr="001F6A37" w:rsidR="00E37A89" w:rsidRDefault="00D40F81" w14:paraId="5C61DE53" w14:textId="77777777">
      <w:pPr>
        <w:rPr>
          <w:rStyle w:val="Hyperlink"/>
          <w:rFonts w:ascii="Calibri Light" w:hAnsi="Calibri Light" w:cs="Calibri Light"/>
          <w:sz w:val="20"/>
        </w:rPr>
      </w:pPr>
      <w:r w:rsidRPr="001F6A37">
        <w:rPr>
          <w:rFonts w:ascii="Calibri Light" w:hAnsi="Calibri Light" w:cs="Calibri Light"/>
          <w:sz w:val="20"/>
        </w:rPr>
        <w:t xml:space="preserve">LCC Attendance Strategy </w:t>
      </w:r>
      <w:hyperlink w:history="1" r:id="rId10">
        <w:r w:rsidRPr="001F6A37">
          <w:rPr>
            <w:rStyle w:val="Hyperlink"/>
            <w:rFonts w:ascii="Calibri Light" w:hAnsi="Calibri Light" w:cs="Calibri Light"/>
            <w:sz w:val="20"/>
          </w:rPr>
          <w:t>here</w:t>
        </w:r>
      </w:hyperlink>
    </w:p>
    <w:p w:rsidRPr="00E37A89" w:rsidR="00E37A89" w:rsidP="22D1F2A8" w:rsidRDefault="001F6A37" w14:paraId="246AE19B" w14:textId="4CC150DD">
      <w:pPr>
        <w:rPr>
          <w:rStyle w:val="Hyperlink"/>
          <w:rFonts w:ascii="Calibri Light" w:hAnsi="Calibri Light" w:cs="Calibri Light"/>
          <w:color w:val="FF0000" w:themeColor="text2"/>
          <w:u w:val="none"/>
        </w:rPr>
      </w:pPr>
      <w:r w:rsidRPr="22D1F2A8" w:rsidR="00E37A89">
        <w:rPr>
          <w:rStyle w:val="Hyperlink"/>
          <w:rFonts w:ascii="Calibri Light" w:hAnsi="Calibri Light" w:cs="Calibri Light"/>
          <w:color w:val="44546A" w:themeColor="text2" w:themeTint="FF" w:themeShade="FF"/>
          <w:u w:val="none"/>
        </w:rPr>
        <w:t xml:space="preserve">If you have concerns or need support with your child’s </w:t>
      </w:r>
      <w:r w:rsidRPr="22D1F2A8" w:rsidR="5517085C">
        <w:rPr>
          <w:rStyle w:val="Hyperlink"/>
          <w:rFonts w:ascii="Calibri Light" w:hAnsi="Calibri Light" w:cs="Calibri Light"/>
          <w:color w:val="44546A" w:themeColor="text2" w:themeTint="FF" w:themeShade="FF"/>
          <w:u w:val="none"/>
        </w:rPr>
        <w:t>attendance,</w:t>
      </w:r>
      <w:r w:rsidRPr="22D1F2A8" w:rsidR="00E37A89">
        <w:rPr>
          <w:rStyle w:val="Hyperlink"/>
          <w:rFonts w:ascii="Calibri Light" w:hAnsi="Calibri Light" w:cs="Calibri Light"/>
          <w:color w:val="44546A" w:themeColor="text2" w:themeTint="FF" w:themeShade="FF"/>
          <w:u w:val="none"/>
        </w:rPr>
        <w:t xml:space="preserve"> please contact the academy as soon as you can to ensure early support is available</w:t>
      </w:r>
      <w:r w:rsidRPr="22D1F2A8" w:rsidR="00E37A89">
        <w:rPr>
          <w:rStyle w:val="Hyperlink"/>
          <w:rFonts w:ascii="Calibri Light" w:hAnsi="Calibri Light" w:cs="Calibri Light"/>
          <w:color w:val="44546A" w:themeColor="text2" w:themeTint="FF" w:themeShade="FF"/>
          <w:u w:val="none"/>
        </w:rPr>
        <w:t xml:space="preserve">.  </w:t>
      </w:r>
    </w:p>
    <w:p w:rsidRPr="000E1035" w:rsidR="00911633" w:rsidRDefault="00911633" w14:paraId="335DB7E6" w14:textId="77777777" w14:noSpellErr="1">
      <w:pPr>
        <w:rPr>
          <w:rFonts w:ascii="Calibri Light" w:hAnsi="Calibri Light" w:cs="Calibri Light"/>
          <w:u w:val="single"/>
        </w:rPr>
      </w:pPr>
      <w:r w:rsidRPr="22D1F2A8" w:rsidR="00911633">
        <w:rPr>
          <w:rFonts w:ascii="Calibri Light" w:hAnsi="Calibri Light" w:cs="Calibri Light"/>
          <w:b w:val="1"/>
          <w:bCs w:val="1"/>
          <w:u w:val="single"/>
        </w:rPr>
        <w:t>Punctuality</w:t>
      </w:r>
      <w:r w:rsidRPr="22D1F2A8" w:rsidR="00911633">
        <w:rPr>
          <w:rFonts w:ascii="Calibri Light" w:hAnsi="Calibri Light" w:cs="Calibri Light"/>
          <w:u w:val="single"/>
        </w:rPr>
        <w:t>:</w:t>
      </w:r>
    </w:p>
    <w:p w:rsidRPr="000E1035" w:rsidR="00911633" w:rsidP="22D1F2A8" w:rsidRDefault="00F6186E" w14:paraId="0843F7EF" w14:textId="45204C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cs="Calibri Light"/>
          <w:color w:val="44546A" w:themeColor="text2" w:themeTint="FF" w:themeShade="FF"/>
        </w:rPr>
      </w:pPr>
      <w:r w:rsidRPr="000E1035">
        <w:rPr>
          <w:rFonts w:ascii="Calibri Light" w:hAnsi="Calibri Light" w:cs="Calibri Light"/>
          <w:noProof/>
          <w:color w:val="44546A" w:themeColor="text2"/>
          <w:lang w:eastAsia="en-GB"/>
        </w:rPr>
        <w:drawing>
          <wp:anchor distT="0" distB="0" distL="114300" distR="114300" simplePos="0" relativeHeight="251658239" behindDoc="0" locked="0" layoutInCell="1" allowOverlap="1" wp14:anchorId="4676A50D" wp14:editId="50A6CB59">
            <wp:simplePos x="0" y="0"/>
            <wp:positionH relativeFrom="margin">
              <wp:posOffset>1235034</wp:posOffset>
            </wp:positionH>
            <wp:positionV relativeFrom="paragraph">
              <wp:posOffset>593387</wp:posOffset>
            </wp:positionV>
            <wp:extent cx="4091049" cy="1039495"/>
            <wp:effectExtent l="0" t="0" r="508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78" t="55959" r="28799" b="20969"/>
                    <a:stretch/>
                  </pic:blipFill>
                  <pic:spPr bwMode="auto">
                    <a:xfrm>
                      <a:off x="0" y="0"/>
                      <a:ext cx="4113251" cy="1045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1035" w:rsidR="00911633">
        <w:rPr>
          <w:rFonts w:ascii="Calibri Light" w:hAnsi="Calibri Light" w:cs="Calibri Light"/>
          <w:color w:val="44546A" w:themeColor="text2"/>
        </w:rPr>
        <w:t>It is also important to arrive at school on time. If a child arrives late to school every day, learning begins to suffer. Below is a graph showing how being late to school every day over a school year adds up over one academic year.</w:t>
      </w:r>
      <w:r w:rsidRPr="000E1035" w:rsidR="007853D7">
        <w:rPr>
          <w:rFonts w:ascii="Calibri Light" w:hAnsi="Calibri Light" w:cs="Calibri Light"/>
          <w:color w:val="44546A" w:themeColor="text2"/>
        </w:rPr>
        <w:t xml:space="preserve"> </w:t>
      </w:r>
      <w:r w:rsidRPr="22D1F2A8" w:rsidR="00AE4A41">
        <w:rPr>
          <w:rFonts w:ascii="Calibri Light" w:hAnsi="Calibri Light" w:cs="Calibri Light"/>
          <w:i w:val="0"/>
          <w:iCs w:val="0"/>
          <w:color w:val="44546A" w:themeColor="text2"/>
        </w:rPr>
        <w:t xml:space="preserve">The </w:t>
      </w:r>
      <w:r w:rsidRPr="22D1F2A8" w:rsidR="41FB39A0">
        <w:rPr>
          <w:rFonts w:ascii="Calibri Light" w:hAnsi="Calibri Light" w:cs="Calibri Light"/>
          <w:i w:val="0"/>
          <w:iCs w:val="0"/>
          <w:color w:val="44546A" w:themeColor="text2"/>
        </w:rPr>
        <w:t>a</w:t>
      </w:r>
      <w:r w:rsidRPr="22D1F2A8" w:rsidR="00AE4A41">
        <w:rPr>
          <w:rFonts w:ascii="Calibri Light" w:hAnsi="Calibri Light" w:cs="Calibri Light"/>
          <w:i w:val="0"/>
          <w:iCs w:val="0"/>
          <w:color w:val="44546A" w:themeColor="text2"/>
        </w:rPr>
        <w:t xml:space="preserve">cademy day begins at 8.45am with the </w:t>
      </w:r>
      <w:r w:rsidRPr="22D1F2A8" w:rsidR="09BCEAD3">
        <w:rPr>
          <w:rFonts w:ascii="Calibri Light" w:hAnsi="Calibri Light" w:cs="Calibri Light"/>
          <w:i w:val="0"/>
          <w:iCs w:val="0"/>
          <w:color w:val="44546A" w:themeColor="text2" w:themeTint="FF" w:themeShade="FF"/>
        </w:rPr>
        <w:t>gates opening and lessons start at 9am prompt.</w:t>
      </w:r>
      <w:r w:rsidRPr="22D1F2A8" w:rsidR="09BCEAD3">
        <w:rPr>
          <w:rFonts w:ascii="Calibri Light" w:hAnsi="Calibri Light" w:cs="Calibri Light"/>
          <w:i w:val="1"/>
          <w:iCs w:val="1"/>
          <w:color w:val="44546A" w:themeColor="text2" w:themeTint="FF" w:themeShade="FF"/>
        </w:rPr>
        <w:t xml:space="preserve"> </w:t>
      </w:r>
    </w:p>
    <w:p w:rsidR="00E37A89" w:rsidP="00911633" w:rsidRDefault="00E37A89" w14:paraId="0C8F6C8F" w14:textId="77777777">
      <w:pPr>
        <w:rPr>
          <w:rFonts w:ascii="Calibri Light" w:hAnsi="Calibri Light" w:cs="Calibri Light"/>
          <w:b/>
          <w:highlight w:val="yellow"/>
          <w:u w:val="single"/>
        </w:rPr>
      </w:pPr>
    </w:p>
    <w:p w:rsidR="00E37A89" w:rsidP="00911633" w:rsidRDefault="00E37A89" w14:paraId="75446D02" w14:textId="77777777">
      <w:pPr>
        <w:rPr>
          <w:rFonts w:ascii="Calibri Light" w:hAnsi="Calibri Light" w:cs="Calibri Light"/>
          <w:b/>
          <w:highlight w:val="yellow"/>
          <w:u w:val="single"/>
        </w:rPr>
      </w:pPr>
    </w:p>
    <w:p w:rsidR="00E37A89" w:rsidP="00911633" w:rsidRDefault="00E37A89" w14:paraId="5D16D55E" w14:textId="77777777">
      <w:pPr>
        <w:rPr>
          <w:rFonts w:ascii="Calibri Light" w:hAnsi="Calibri Light" w:cs="Calibri Light"/>
          <w:b/>
          <w:highlight w:val="yellow"/>
          <w:u w:val="single"/>
        </w:rPr>
      </w:pPr>
    </w:p>
    <w:p w:rsidR="00E37A89" w:rsidP="00911633" w:rsidRDefault="00E37A89" w14:paraId="500469DD" w14:textId="77777777">
      <w:pPr>
        <w:rPr>
          <w:rFonts w:ascii="Calibri Light" w:hAnsi="Calibri Light" w:cs="Calibri Light"/>
          <w:b/>
          <w:highlight w:val="yellow"/>
          <w:u w:val="single"/>
        </w:rPr>
      </w:pPr>
    </w:p>
    <w:p w:rsidR="00E37A89" w:rsidP="00911633" w:rsidRDefault="00E37A89" w14:paraId="545E20A5" w14:textId="77777777">
      <w:pPr>
        <w:rPr>
          <w:rFonts w:ascii="Calibri Light" w:hAnsi="Calibri Light" w:cs="Calibri Light"/>
          <w:b/>
          <w:highlight w:val="yellow"/>
          <w:u w:val="single"/>
        </w:rPr>
      </w:pPr>
    </w:p>
    <w:p w:rsidRPr="00AE4A41" w:rsidR="002F0339" w:rsidP="00911633" w:rsidRDefault="002F0339" w14:paraId="3A174038" w14:textId="77777777">
      <w:pPr>
        <w:rPr>
          <w:rFonts w:ascii="Calibri Light" w:hAnsi="Calibri Light" w:cs="Calibri Light"/>
          <w:b/>
        </w:rPr>
      </w:pPr>
      <w:r w:rsidRPr="00AE4A41">
        <w:rPr>
          <w:rFonts w:ascii="Calibri Light" w:hAnsi="Calibri Light" w:cs="Calibri Light"/>
          <w:b/>
        </w:rPr>
        <w:t>Absence Processes:</w:t>
      </w:r>
    </w:p>
    <w:p w:rsidRPr="000E1035" w:rsidR="002F0339" w:rsidP="24282CCE" w:rsidRDefault="00AE4A41" w14:paraId="29077BDD" w14:textId="286F92E0">
      <w:pPr>
        <w:rPr>
          <w:rFonts w:ascii="Calibri Light" w:hAnsi="Calibri Light" w:cs="Calibri Light"/>
          <w:i w:val="0"/>
          <w:iCs w:val="0"/>
          <w:color w:val="auto"/>
        </w:rPr>
      </w:pPr>
      <w:r w:rsidRPr="24282CCE" w:rsidR="00AE4A41">
        <w:rPr>
          <w:rFonts w:ascii="Calibri Light" w:hAnsi="Calibri Light" w:cs="Calibri Light"/>
          <w:i w:val="1"/>
          <w:iCs w:val="1"/>
          <w:color w:val="FF0000"/>
        </w:rPr>
        <w:t>T</w:t>
      </w:r>
      <w:r w:rsidRPr="24282CCE" w:rsidR="00AE4A41">
        <w:rPr>
          <w:rFonts w:ascii="Calibri Light" w:hAnsi="Calibri Light" w:cs="Calibri Light"/>
          <w:i w:val="0"/>
          <w:iCs w:val="0"/>
          <w:color w:val="auto"/>
        </w:rPr>
        <w:t xml:space="preserve">he Academy has clear processes to manage absence. These can be found </w:t>
      </w:r>
      <w:hyperlink r:id="R8f117feb96164d8c">
        <w:r w:rsidRPr="24282CCE" w:rsidR="00AE4A41">
          <w:rPr>
            <w:rStyle w:val="Hyperlink"/>
            <w:rFonts w:ascii="Calibri Light" w:hAnsi="Calibri Light" w:cs="Calibri Light"/>
            <w:i w:val="0"/>
            <w:iCs w:val="0"/>
          </w:rPr>
          <w:t>here</w:t>
        </w:r>
      </w:hyperlink>
    </w:p>
    <w:p w:rsidR="00E37A89" w:rsidP="00911633" w:rsidRDefault="00E37A89" w14:paraId="1F2786C2" w14:textId="77777777">
      <w:pPr>
        <w:rPr>
          <w:rFonts w:ascii="Calibri Light" w:hAnsi="Calibri Light" w:cs="Calibri Light"/>
          <w:b/>
          <w:color w:val="44546A" w:themeColor="text2"/>
          <w:highlight w:val="yellow"/>
          <w:u w:val="single"/>
        </w:rPr>
      </w:pPr>
    </w:p>
    <w:p w:rsidRPr="000E1035" w:rsidR="00911633" w:rsidP="00911633" w:rsidRDefault="00D4390F" w14:paraId="4A69802A" w14:textId="77777777">
      <w:pPr>
        <w:rPr>
          <w:rFonts w:ascii="Calibri Light" w:hAnsi="Calibri Light" w:cs="Calibri Light"/>
          <w:b/>
          <w:u w:val="single"/>
        </w:rPr>
      </w:pPr>
      <w:r w:rsidRPr="00AE4A41">
        <w:rPr>
          <w:rFonts w:ascii="Calibri Light" w:hAnsi="Calibri Light" w:cs="Calibri Light"/>
          <w:b/>
          <w:color w:val="44546A" w:themeColor="text2"/>
          <w:u w:val="single"/>
        </w:rPr>
        <w:t>Term Time Holiday and Requesting a Leave of Absence</w:t>
      </w:r>
      <w:r w:rsidRPr="00AE4A41">
        <w:rPr>
          <w:rFonts w:ascii="Calibri Light" w:hAnsi="Calibri Light" w:cs="Calibri Light"/>
          <w:b/>
          <w:u w:val="single"/>
        </w:rPr>
        <w:t>:</w:t>
      </w:r>
    </w:p>
    <w:p w:rsidRPr="000E1035" w:rsidR="00D4390F" w:rsidP="000A3E7B" w:rsidRDefault="007853D7" w14:paraId="4C66B43B" w14:textId="15738359">
      <w:pPr>
        <w:rPr>
          <w:rFonts w:ascii="Calibri Light" w:hAnsi="Calibri Light" w:cs="Calibri Light"/>
          <w:color w:val="44546A" w:themeColor="text2"/>
        </w:rPr>
      </w:pPr>
      <w:r w:rsidRPr="4EC44E06" w:rsidR="007853D7">
        <w:rPr>
          <w:rFonts w:ascii="Calibri Light" w:hAnsi="Calibri Light" w:cs="Calibri Light"/>
          <w:color w:val="44546A" w:themeColor="text2" w:themeTint="FF" w:themeShade="FF"/>
        </w:rPr>
        <w:t xml:space="preserve">Term-time holiday will not be authorised and could result in a fixed penalty </w:t>
      </w:r>
      <w:r w:rsidRPr="4EC44E06" w:rsidR="36003F06">
        <w:rPr>
          <w:rFonts w:ascii="Calibri Light" w:hAnsi="Calibri Light" w:cs="Calibri Light"/>
          <w:color w:val="44546A" w:themeColor="text2" w:themeTint="FF" w:themeShade="FF"/>
        </w:rPr>
        <w:t>f</w:t>
      </w:r>
      <w:r w:rsidRPr="4EC44E06" w:rsidR="007853D7">
        <w:rPr>
          <w:rFonts w:ascii="Calibri Light" w:hAnsi="Calibri Light" w:cs="Calibri Light"/>
          <w:color w:val="44546A" w:themeColor="text2" w:themeTint="FF" w:themeShade="FF"/>
        </w:rPr>
        <w:t xml:space="preserve">ine. </w:t>
      </w:r>
      <w:r w:rsidRPr="4EC44E06" w:rsidR="000A3E7B">
        <w:rPr>
          <w:rFonts w:ascii="Calibri Light" w:hAnsi="Calibri Light" w:cs="Calibri Light"/>
          <w:color w:val="44546A" w:themeColor="text2" w:themeTint="FF" w:themeShade="FF"/>
        </w:rPr>
        <w:t xml:space="preserve">Only exceptional circumstances </w:t>
      </w:r>
      <w:r w:rsidRPr="4EC44E06" w:rsidR="000A3E7B">
        <w:rPr>
          <w:rFonts w:ascii="Calibri Light" w:hAnsi="Calibri Light" w:cs="Calibri Light"/>
          <w:color w:val="44546A" w:themeColor="text2" w:themeTint="FF" w:themeShade="FF"/>
        </w:rPr>
        <w:t>warrant</w:t>
      </w:r>
      <w:r w:rsidRPr="4EC44E06" w:rsidR="000A3E7B">
        <w:rPr>
          <w:rFonts w:ascii="Calibri Light" w:hAnsi="Calibri Light" w:cs="Calibri Light"/>
          <w:color w:val="44546A" w:themeColor="text2" w:themeTint="FF" w:themeShade="FF"/>
        </w:rPr>
        <w:t xml:space="preserve"> a leave of absence. Academies will consider each application individually, </w:t>
      </w:r>
      <w:r w:rsidRPr="4EC44E06" w:rsidR="000A3E7B">
        <w:rPr>
          <w:rFonts w:ascii="Calibri Light" w:hAnsi="Calibri Light" w:cs="Calibri Light"/>
          <w:color w:val="44546A" w:themeColor="text2" w:themeTint="FF" w:themeShade="FF"/>
        </w:rPr>
        <w:t>taking into account</w:t>
      </w:r>
      <w:r w:rsidRPr="4EC44E06" w:rsidR="000A3E7B">
        <w:rPr>
          <w:rFonts w:ascii="Calibri Light" w:hAnsi="Calibri Light" w:cs="Calibri Light"/>
          <w:color w:val="44546A" w:themeColor="text2" w:themeTint="FF" w:themeShade="FF"/>
        </w:rPr>
        <w:t xml:space="preserve"> the specific facts and circumstances and relevant background context behind the request.</w:t>
      </w:r>
    </w:p>
    <w:p w:rsidR="00AE4A41" w:rsidRDefault="00AE4A41" w14:paraId="1B1D27A2" w14:textId="6A135A7D">
      <w:pPr>
        <w:rPr>
          <w:rFonts w:ascii="Calibri Light" w:hAnsi="Calibri Light" w:cs="Calibri Light"/>
        </w:rPr>
      </w:pPr>
      <w:r w:rsidRPr="4EC44E06" w:rsidR="00AE4A41">
        <w:rPr>
          <w:rFonts w:ascii="Calibri Light" w:hAnsi="Calibri Light" w:cs="Calibri Light"/>
        </w:rPr>
        <w:t>A</w:t>
      </w:r>
      <w:r w:rsidRPr="4EC44E06" w:rsidR="00AE4A41">
        <w:rPr>
          <w:rFonts w:ascii="Calibri Light" w:hAnsi="Calibri Light" w:cs="Calibri Light"/>
        </w:rPr>
        <w:t xml:space="preserve"> LOA request form can be found </w:t>
      </w:r>
      <w:hyperlink r:id="R6fb7bfb2604c419d">
        <w:r w:rsidRPr="4EC44E06" w:rsidR="00AE4A41">
          <w:rPr>
            <w:rStyle w:val="Hyperlink"/>
            <w:rFonts w:ascii="Calibri Light" w:hAnsi="Calibri Light" w:cs="Calibri Light"/>
          </w:rPr>
          <w:t>here</w:t>
        </w:r>
      </w:hyperlink>
    </w:p>
    <w:p w:rsidRPr="00E37A89" w:rsidR="002F0339" w:rsidRDefault="002F0339" w14:paraId="4886306B" w14:textId="77777777">
      <w:pPr>
        <w:rPr>
          <w:rFonts w:ascii="Calibri Light" w:hAnsi="Calibri Light" w:cs="Calibri Light"/>
          <w:noProof/>
          <w:color w:val="44546A" w:themeColor="text2"/>
          <w:lang w:eastAsia="en-GB"/>
        </w:rPr>
      </w:pPr>
      <w:r w:rsidRPr="00AE4A41">
        <w:rPr>
          <w:rFonts w:ascii="Calibri Light" w:hAnsi="Calibri Light" w:cs="Calibri Light"/>
          <w:b/>
          <w:color w:val="44546A" w:themeColor="text2"/>
        </w:rPr>
        <w:t xml:space="preserve">What can parents/carers do to support their </w:t>
      </w:r>
      <w:r w:rsidRPr="00AE4A41" w:rsidR="007853D7">
        <w:rPr>
          <w:rFonts w:ascii="Calibri Light" w:hAnsi="Calibri Light" w:cs="Calibri Light"/>
          <w:b/>
          <w:color w:val="44546A" w:themeColor="text2"/>
        </w:rPr>
        <w:t>child?</w:t>
      </w:r>
      <w:r w:rsidRPr="00E37A89" w:rsidR="00E80E88">
        <w:rPr>
          <w:rFonts w:ascii="Calibri Light" w:hAnsi="Calibri Light" w:cs="Calibri Light"/>
          <w:noProof/>
          <w:color w:val="44546A" w:themeColor="text2"/>
          <w:lang w:eastAsia="en-GB"/>
        </w:rPr>
        <w:t xml:space="preserve"> </w:t>
      </w:r>
    </w:p>
    <w:p w:rsidRPr="000E1035" w:rsidR="000E1035" w:rsidP="000E1035" w:rsidRDefault="000E1035" w14:paraId="5EFC460C" w14:textId="77777777">
      <w:pPr>
        <w:pStyle w:val="ListParagraph"/>
        <w:numPr>
          <w:ilvl w:val="0"/>
          <w:numId w:val="1"/>
        </w:numP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</w:pPr>
      <w:r w:rsidRPr="000E1035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Support their learning. </w:t>
      </w:r>
    </w:p>
    <w:p w:rsidRPr="000E1035" w:rsidR="000E1035" w:rsidP="000E1035" w:rsidRDefault="000E1035" w14:paraId="0F1817A6" w14:textId="77777777">
      <w:pPr>
        <w:pStyle w:val="ListParagraph"/>
        <w:numPr>
          <w:ilvl w:val="0"/>
          <w:numId w:val="1"/>
        </w:numP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</w:pPr>
      <w:r w:rsidRPr="000E1035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Talk positively about school and let your child know you're there to support their learning at home, </w:t>
      </w:r>
    </w:p>
    <w:p w:rsidRPr="000E1035" w:rsidR="000E1035" w:rsidP="000E1035" w:rsidRDefault="000E1035" w14:paraId="2A4FF440" w14:textId="77777777">
      <w:pPr>
        <w:pStyle w:val="ListParagraph"/>
        <w:numPr>
          <w:ilvl w:val="0"/>
          <w:numId w:val="1"/>
        </w:numP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</w:pPr>
      <w: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>S</w:t>
      </w:r>
      <w:r w:rsidRPr="000E1035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upport them at exam time, </w:t>
      </w:r>
    </w:p>
    <w:p w:rsidR="00AE4A41" w:rsidP="000E1035" w:rsidRDefault="000E1035" w14:paraId="585A16E3" w14:textId="77777777">
      <w:pPr>
        <w:pStyle w:val="ListParagraph"/>
        <w:numPr>
          <w:ilvl w:val="0"/>
          <w:numId w:val="1"/>
        </w:numP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</w:pPr>
      <w: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>A</w:t>
      </w:r>
      <w:r w:rsidR="00AE4A41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ttend parents' evenings </w:t>
      </w:r>
    </w:p>
    <w:p w:rsidRPr="00AE4A41" w:rsidR="000E1035" w:rsidP="00AE4A41" w:rsidRDefault="00AE4A41" w14:paraId="132CE1ED" w14:textId="77777777">
      <w:pPr>
        <w:ind w:left="360"/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</w:pPr>
      <w: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>As much as you can:</w:t>
      </w:r>
      <w:r w:rsidRPr="00AE4A41" w:rsidR="000E1035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 </w:t>
      </w:r>
    </w:p>
    <w:p w:rsidRPr="00E37A89" w:rsidR="00F6186E" w:rsidP="000E1035" w:rsidRDefault="000E1035" w14:paraId="3BE4044F" w14:textId="77777777">
      <w:pPr>
        <w:pStyle w:val="ListParagraph"/>
        <w:numPr>
          <w:ilvl w:val="0"/>
          <w:numId w:val="1"/>
        </w:numPr>
        <w:rPr>
          <w:rFonts w:ascii="Calibri Light" w:hAnsi="Calibri Light" w:cs="Calibri Light"/>
          <w:noProof/>
          <w:color w:val="44546A" w:themeColor="text2"/>
          <w:sz w:val="16"/>
          <w:lang w:eastAsia="en-GB"/>
        </w:rPr>
      </w:pPr>
      <w: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>G</w:t>
      </w:r>
      <w:r w:rsidRPr="000E1035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>o along to other school events.</w:t>
      </w:r>
    </w:p>
    <w:p w:rsidRPr="000E1035" w:rsidR="00E37A89" w:rsidP="000E1035" w:rsidRDefault="00E37A89" w14:paraId="358621EB" w14:textId="77777777">
      <w:pPr>
        <w:pStyle w:val="ListParagraph"/>
        <w:numPr>
          <w:ilvl w:val="0"/>
          <w:numId w:val="1"/>
        </w:numPr>
        <w:rPr>
          <w:rFonts w:ascii="Calibri Light" w:hAnsi="Calibri Light" w:cs="Calibri Light"/>
          <w:noProof/>
          <w:color w:val="44546A" w:themeColor="text2"/>
          <w:sz w:val="16"/>
          <w:lang w:eastAsia="en-GB"/>
        </w:rPr>
      </w:pPr>
      <w: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Develop their resilience – is your child </w:t>
      </w:r>
      <w:r w:rsidR="00AE4A41"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>really too ill to attend school?</w:t>
      </w:r>
      <w:r>
        <w:rPr>
          <w:rFonts w:ascii="Calibri Light" w:hAnsi="Calibri Light" w:cs="Calibri Light"/>
          <w:color w:val="44546A" w:themeColor="text2"/>
          <w:szCs w:val="30"/>
          <w:shd w:val="clear" w:color="auto" w:fill="FFFFFF"/>
        </w:rPr>
        <w:t xml:space="preserve"> </w:t>
      </w:r>
    </w:p>
    <w:p w:rsidRPr="000E1035" w:rsidR="00A36B72" w:rsidP="00E37A89" w:rsidRDefault="00923160" w14:paraId="75CFF854" w14:textId="77777777">
      <w:pPr>
        <w:jc w:val="center"/>
        <w:rPr>
          <w:rFonts w:ascii="Calibri Light" w:hAnsi="Calibri Light" w:cs="Calibri Light"/>
        </w:rPr>
      </w:pPr>
      <w:hyperlink w:history="1" r:id="rId15">
        <w:r w:rsidRPr="00AE4A41" w:rsidR="00026BD1">
          <w:rPr>
            <w:rStyle w:val="Hyperlink"/>
            <w:rFonts w:ascii="Calibri Light" w:hAnsi="Calibri Light" w:cs="Calibri Light"/>
          </w:rPr>
          <w:t>Is my child too ill for school? - NHS (www.nhs.uk)</w:t>
        </w:r>
      </w:hyperlink>
      <w:bookmarkStart w:name="_GoBack" w:id="0"/>
      <w:bookmarkEnd w:id="0"/>
    </w:p>
    <w:sectPr w:rsidRPr="000E1035" w:rsidR="00A36B7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D84876"/>
    <w:multiLevelType w:val="hybridMultilevel"/>
    <w:tmpl w:val="195C1E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BD1"/>
    <w:rsid w:val="000037D8"/>
    <w:rsid w:val="00026BD1"/>
    <w:rsid w:val="000A3E7B"/>
    <w:rsid w:val="000C0C95"/>
    <w:rsid w:val="000E1035"/>
    <w:rsid w:val="001516C2"/>
    <w:rsid w:val="001F6A37"/>
    <w:rsid w:val="002F0339"/>
    <w:rsid w:val="00470021"/>
    <w:rsid w:val="005F7BF1"/>
    <w:rsid w:val="006C7B34"/>
    <w:rsid w:val="007853D7"/>
    <w:rsid w:val="00844C23"/>
    <w:rsid w:val="0084561A"/>
    <w:rsid w:val="00901C47"/>
    <w:rsid w:val="00911633"/>
    <w:rsid w:val="00923160"/>
    <w:rsid w:val="00A0549C"/>
    <w:rsid w:val="00A36B72"/>
    <w:rsid w:val="00A42291"/>
    <w:rsid w:val="00AE4A41"/>
    <w:rsid w:val="00C1385A"/>
    <w:rsid w:val="00D21F1B"/>
    <w:rsid w:val="00D40F81"/>
    <w:rsid w:val="00D4390F"/>
    <w:rsid w:val="00E37A89"/>
    <w:rsid w:val="00E469F0"/>
    <w:rsid w:val="00E80E88"/>
    <w:rsid w:val="00F6186E"/>
    <w:rsid w:val="00FC2C42"/>
    <w:rsid w:val="0414FC28"/>
    <w:rsid w:val="09BCEAD3"/>
    <w:rsid w:val="1AC6E0C3"/>
    <w:rsid w:val="1DFE8185"/>
    <w:rsid w:val="22D1F2A8"/>
    <w:rsid w:val="24282CCE"/>
    <w:rsid w:val="29D13D3E"/>
    <w:rsid w:val="346003D6"/>
    <w:rsid w:val="36003F06"/>
    <w:rsid w:val="3BEED8D0"/>
    <w:rsid w:val="41FB39A0"/>
    <w:rsid w:val="43CE1A32"/>
    <w:rsid w:val="442521CF"/>
    <w:rsid w:val="451C35D0"/>
    <w:rsid w:val="4A93D37F"/>
    <w:rsid w:val="4D87A49E"/>
    <w:rsid w:val="4E2AC8B7"/>
    <w:rsid w:val="4EC44E06"/>
    <w:rsid w:val="5393382B"/>
    <w:rsid w:val="5517085C"/>
    <w:rsid w:val="552F088C"/>
    <w:rsid w:val="634BD421"/>
    <w:rsid w:val="6ED8561E"/>
    <w:rsid w:val="7D10C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FB959"/>
  <w15:chartTrackingRefBased/>
  <w15:docId w15:val="{DABE0C30-0BF7-4172-8C8E-36F355A8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6BD1"/>
    <w:rPr>
      <w:color w:val="0000FF"/>
      <w:u w:val="single"/>
    </w:rPr>
  </w:style>
  <w:style w:type="table" w:styleId="TableGrid">
    <w:name w:val="Table Grid"/>
    <w:basedOn w:val="TableNormal"/>
    <w:uiPriority w:val="39"/>
    <w:rsid w:val="009116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6186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E1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1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yperlink" Target="https://www.nhs.uk/live-well/is-my-child-too-ill-for-school/" TargetMode="External" Id="rId15" /><Relationship Type="http://schemas.openxmlformats.org/officeDocument/2006/relationships/hyperlink" Target="https://www.lincolnshire.gov.uk/council-councillors/school-attendance-strategy/8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prioryfederation.co.uk/page/?title=Attendance&amp;pid=526" TargetMode="External" Id="rId9" /><Relationship Type="http://schemas.openxmlformats.org/officeDocument/2006/relationships/hyperlink" Target="https://educationhub.blog.gov.uk/2023/05/18/school-attendance-important-risks-missing-day/" TargetMode="External" Id="R1557bbfd43bc4eb3" /><Relationship Type="http://schemas.openxmlformats.org/officeDocument/2006/relationships/hyperlink" Target="https://www.redwood.lincs.sch.uk/page/?title=Academy+Letters+and+Forms&amp;pid=36" TargetMode="External" Id="R6fb7bfb2604c419d" /><Relationship Type="http://schemas.openxmlformats.org/officeDocument/2006/relationships/hyperlink" Target="https://www.prioryfederation.co.uk/page/?title=Attendance&amp;pid=526" TargetMode="External" Id="R8f117feb96164d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A7350366FAD4B9E1311907D2D8973" ma:contentTypeVersion="17" ma:contentTypeDescription="Create a new document." ma:contentTypeScope="" ma:versionID="b70154ae0f4fa54deb96a829c8b15cdb">
  <xsd:schema xmlns:xsd="http://www.w3.org/2001/XMLSchema" xmlns:xs="http://www.w3.org/2001/XMLSchema" xmlns:p="http://schemas.microsoft.com/office/2006/metadata/properties" xmlns:ns2="f28c93ea-8ff0-4163-9853-408e18babada" xmlns:ns3="a4c73387-93dc-4153-beea-956769cf0c11" xmlns:ns4="f7f3c7c3-9b1e-4073-b921-f79bb88bd474" targetNamespace="http://schemas.microsoft.com/office/2006/metadata/properties" ma:root="true" ma:fieldsID="4cedaf3e58aece81f82680e8517d48d2" ns2:_="" ns3:_="" ns4:_="">
    <xsd:import namespace="f28c93ea-8ff0-4163-9853-408e18babada"/>
    <xsd:import namespace="a4c73387-93dc-4153-beea-956769cf0c11"/>
    <xsd:import namespace="f7f3c7c3-9b1e-4073-b921-f79bb88bd474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4:SharedWithUsers" minOccurs="0"/>
                <xsd:element ref="ns4:SharedWithDetails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c93ea-8ff0-4163-9853-408e18baba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8c93ea-8ff0-4163-9853-408e18babada">
      <Terms xmlns="http://schemas.microsoft.com/office/infopath/2007/PartnerControls"/>
    </lcf76f155ced4ddcb4097134ff3c332f>
    <TaxCatchAll xmlns="a4c73387-93dc-4153-beea-956769cf0c11" xsi:nil="true"/>
  </documentManagement>
</p:properties>
</file>

<file path=customXml/itemProps1.xml><?xml version="1.0" encoding="utf-8"?>
<ds:datastoreItem xmlns:ds="http://schemas.openxmlformats.org/officeDocument/2006/customXml" ds:itemID="{0426F76D-A669-46A9-AA54-9CDA244B8FD6}"/>
</file>

<file path=customXml/itemProps2.xml><?xml version="1.0" encoding="utf-8"?>
<ds:datastoreItem xmlns:ds="http://schemas.openxmlformats.org/officeDocument/2006/customXml" ds:itemID="{0F169366-365A-47E4-B585-C97EE661B1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3A14A9-30CD-4980-86CE-4C15C6E0C768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8dfe7ad4-1ce0-47ce-80cc-71a2bc883208"/>
    <ds:schemaRef ds:uri="0e7ef4c0-67bb-494f-b53f-921ae060e056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Prowting</dc:creator>
  <cp:keywords/>
  <dc:description/>
  <cp:lastModifiedBy>Miss E A Thorpe</cp:lastModifiedBy>
  <cp:revision>5</cp:revision>
  <dcterms:created xsi:type="dcterms:W3CDTF">2024-02-08T10:20:00Z</dcterms:created>
  <dcterms:modified xsi:type="dcterms:W3CDTF">2024-09-17T09:15:28Z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0x010100BF9A7350366FAD4B9E1311907D2D8973</vt:lpwstr>
  </property>
  <property fmtid="{D5CDD505-2E9C-101B-9397-08002B2CF9AE}" pid="3" name="MediaServiceImageTags">
    <vt:lpwstr/>
  </property>
</Properties>
</file>